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712" w:rsidRDefault="00286712" w:rsidP="009A13DB">
      <w:pPr>
        <w:spacing w:line="360" w:lineRule="auto"/>
        <w:ind w:firstLine="720"/>
        <w:contextualSpacing/>
        <w:rPr>
          <w:rFonts w:eastAsia="Times New Roman"/>
        </w:rPr>
      </w:pPr>
      <w:r>
        <w:rPr>
          <w:rFonts w:eastAsia="Times New Roman"/>
        </w:rPr>
        <w:t>[subject]</w:t>
      </w:r>
    </w:p>
    <w:p w:rsidR="00286712" w:rsidRDefault="00286712" w:rsidP="009A13DB">
      <w:pPr>
        <w:spacing w:line="360" w:lineRule="auto"/>
        <w:ind w:firstLine="720"/>
        <w:contextualSpacing/>
        <w:rPr>
          <w:rFonts w:eastAsia="Times New Roman"/>
        </w:rPr>
      </w:pPr>
      <w:r>
        <w:rPr>
          <w:rFonts w:eastAsia="Times New Roman"/>
        </w:rPr>
        <w:t xml:space="preserve">HP INFORMED: Because information is power </w:t>
      </w:r>
    </w:p>
    <w:p w:rsidR="00286712" w:rsidRDefault="00286712" w:rsidP="009A13DB">
      <w:pPr>
        <w:spacing w:line="360" w:lineRule="auto"/>
        <w:ind w:firstLine="720"/>
        <w:contextualSpacing/>
        <w:rPr>
          <w:rFonts w:eastAsia="Times New Roman"/>
        </w:rPr>
      </w:pPr>
    </w:p>
    <w:p w:rsidR="00286712" w:rsidRDefault="00286712" w:rsidP="009A13DB">
      <w:pPr>
        <w:spacing w:line="360" w:lineRule="auto"/>
        <w:ind w:firstLine="720"/>
        <w:contextualSpacing/>
        <w:rPr>
          <w:rFonts w:eastAsia="Times New Roman"/>
        </w:rPr>
      </w:pPr>
      <w:r>
        <w:rPr>
          <w:rFonts w:eastAsia="Times New Roman"/>
        </w:rPr>
        <w:t>[headline]</w:t>
      </w:r>
    </w:p>
    <w:p w:rsidR="00286712" w:rsidRDefault="00286712" w:rsidP="009A13DB">
      <w:pPr>
        <w:spacing w:line="360" w:lineRule="auto"/>
        <w:ind w:firstLine="720"/>
        <w:contextualSpacing/>
        <w:rPr>
          <w:rFonts w:eastAsia="Times New Roman"/>
        </w:rPr>
      </w:pPr>
      <w:r>
        <w:rPr>
          <w:rFonts w:eastAsia="Times New Roman"/>
        </w:rPr>
        <w:t>Boost your campus IT program with the power of HP INFORMED</w:t>
      </w:r>
    </w:p>
    <w:p w:rsidR="00286712" w:rsidRDefault="00286712" w:rsidP="009A13DB">
      <w:pPr>
        <w:spacing w:line="360" w:lineRule="auto"/>
        <w:ind w:firstLine="720"/>
        <w:contextualSpacing/>
        <w:rPr>
          <w:rFonts w:eastAsia="Times New Roman"/>
        </w:rPr>
      </w:pPr>
    </w:p>
    <w:p w:rsidR="00286712" w:rsidRDefault="00286712" w:rsidP="009A13DB">
      <w:pPr>
        <w:spacing w:line="360" w:lineRule="auto"/>
        <w:ind w:firstLine="720"/>
        <w:contextualSpacing/>
        <w:rPr>
          <w:rFonts w:eastAsia="Times New Roman"/>
        </w:rPr>
      </w:pPr>
      <w:r>
        <w:rPr>
          <w:rFonts w:eastAsia="Times New Roman"/>
        </w:rPr>
        <w:t>As the go-to source for campus IT, HP INFORMED from HP and Intel provides solutions to common problems, the latest news on hot-button topics and connections to industry peers. Log in to explore discussions and resources on topics such as:</w:t>
      </w:r>
    </w:p>
    <w:p w:rsidR="00286712" w:rsidRDefault="00286712" w:rsidP="009A13DB">
      <w:pPr>
        <w:pStyle w:val="ListParagraph"/>
        <w:numPr>
          <w:ilvl w:val="0"/>
          <w:numId w:val="1"/>
          <w:numberingChange w:id="0" w:author="Unknown" w:date="2012-04-03T16:26:00Z" w:original=""/>
        </w:numPr>
        <w:spacing w:line="360" w:lineRule="auto"/>
        <w:ind w:left="0" w:firstLine="720"/>
      </w:pPr>
      <w:r>
        <w:t>Education trends</w:t>
      </w:r>
    </w:p>
    <w:p w:rsidR="00286712" w:rsidRDefault="00286712" w:rsidP="009A13DB">
      <w:pPr>
        <w:pStyle w:val="ListParagraph"/>
        <w:numPr>
          <w:ilvl w:val="0"/>
          <w:numId w:val="1"/>
          <w:numberingChange w:id="1" w:author="Unknown" w:date="2012-04-03T16:26:00Z" w:original=""/>
        </w:numPr>
        <w:spacing w:line="360" w:lineRule="auto"/>
        <w:ind w:left="0" w:firstLine="720"/>
      </w:pPr>
      <w:r>
        <w:t>Grant opportunities</w:t>
      </w:r>
    </w:p>
    <w:p w:rsidR="00286712" w:rsidRDefault="00286712" w:rsidP="009A13DB">
      <w:pPr>
        <w:pStyle w:val="ListParagraph"/>
        <w:numPr>
          <w:ilvl w:val="0"/>
          <w:numId w:val="1"/>
          <w:numberingChange w:id="2" w:author="Unknown" w:date="2012-04-03T16:26:00Z" w:original=""/>
        </w:numPr>
        <w:spacing w:line="360" w:lineRule="auto"/>
        <w:ind w:left="0" w:firstLine="720"/>
      </w:pPr>
      <w:r>
        <w:t>Predictions for the future of campus IT</w:t>
      </w:r>
    </w:p>
    <w:p w:rsidR="00286712" w:rsidRDefault="00286712" w:rsidP="009A13DB">
      <w:pPr>
        <w:spacing w:line="360" w:lineRule="auto"/>
        <w:ind w:firstLine="720"/>
        <w:contextualSpacing/>
        <w:rPr>
          <w:rFonts w:eastAsia="Times New Roman"/>
        </w:rPr>
      </w:pPr>
      <w:r>
        <w:rPr>
          <w:rFonts w:eastAsia="Times New Roman"/>
        </w:rPr>
        <w:t>Find white papers, case studies, interviews, moderated discussions, videos and how-to guides about issues you grapple with every day: cloud computing, funding, tablets, technology based learning and much more.</w:t>
      </w:r>
    </w:p>
    <w:p w:rsidR="00286712" w:rsidRPr="001513D0" w:rsidRDefault="00286712" w:rsidP="009A13DB">
      <w:pPr>
        <w:spacing w:line="360" w:lineRule="auto"/>
        <w:ind w:firstLine="720"/>
        <w:contextualSpacing/>
        <w:rPr>
          <w:rFonts w:eastAsia="Times New Roman"/>
        </w:rPr>
      </w:pPr>
      <w:r>
        <w:rPr>
          <w:rFonts w:eastAsia="Times New Roman"/>
        </w:rPr>
        <w:t>INFORMED from HP and Intel</w:t>
      </w:r>
      <w:bookmarkStart w:id="3" w:name="_GoBack"/>
      <w:bookmarkEnd w:id="3"/>
      <w:r w:rsidRPr="001513D0">
        <w:rPr>
          <w:rFonts w:eastAsia="Times New Roman"/>
        </w:rPr>
        <w:t xml:space="preserve"> is a free resource, but </w:t>
      </w:r>
      <w:r>
        <w:rPr>
          <w:rFonts w:eastAsia="Times New Roman"/>
        </w:rPr>
        <w:t xml:space="preserve">a simple and fast </w:t>
      </w:r>
      <w:r w:rsidRPr="001513D0">
        <w:rPr>
          <w:rFonts w:eastAsia="Times New Roman"/>
        </w:rPr>
        <w:t>registration is required for full site acce</w:t>
      </w:r>
      <w:r>
        <w:rPr>
          <w:rFonts w:eastAsia="Times New Roman"/>
        </w:rPr>
        <w:t>ss. To get started, click here [</w:t>
      </w:r>
      <w:r w:rsidRPr="00F24127">
        <w:rPr>
          <w:rFonts w:eastAsia="Times New Roman"/>
        </w:rPr>
        <w:t>http://h30395.www3.hp.com/register?target=http%3A%2F%2Fh30395.www3.hp.com%2FResource%2Bcenter</w:t>
      </w:r>
      <w:r>
        <w:rPr>
          <w:rFonts w:eastAsia="Times New Roman"/>
        </w:rPr>
        <w:t>]</w:t>
      </w:r>
    </w:p>
    <w:p w:rsidR="00286712" w:rsidRDefault="00286712" w:rsidP="009A13DB">
      <w:pPr>
        <w:spacing w:line="360" w:lineRule="auto"/>
        <w:ind w:firstLine="720"/>
        <w:contextualSpacing/>
      </w:pPr>
    </w:p>
    <w:p w:rsidR="00286712" w:rsidRDefault="00286712" w:rsidP="009A13DB">
      <w:pPr>
        <w:tabs>
          <w:tab w:val="left" w:pos="2093"/>
        </w:tabs>
        <w:spacing w:line="360" w:lineRule="auto"/>
        <w:ind w:firstLine="720"/>
        <w:contextualSpacing/>
      </w:pPr>
      <w:r>
        <w:t>[box]</w:t>
      </w:r>
      <w:r>
        <w:tab/>
      </w:r>
    </w:p>
    <w:p w:rsidR="00286712" w:rsidRPr="009A13DB" w:rsidRDefault="00286712" w:rsidP="009A13DB">
      <w:pPr>
        <w:tabs>
          <w:tab w:val="left" w:pos="2093"/>
        </w:tabs>
        <w:spacing w:line="360" w:lineRule="auto"/>
        <w:ind w:firstLine="720"/>
        <w:contextualSpacing/>
        <w:rPr>
          <w:i/>
        </w:rPr>
      </w:pPr>
      <w:commentRangeStart w:id="4"/>
      <w:r>
        <w:rPr>
          <w:rFonts w:eastAsia="Times New Roman"/>
          <w:i/>
        </w:rPr>
        <w:t>“</w:t>
      </w:r>
      <w:r w:rsidRPr="0067365B">
        <w:rPr>
          <w:rFonts w:eastAsia="Times New Roman"/>
          <w:i/>
        </w:rPr>
        <w:t>Pioneering school leaders are seeing to it that highly interactive, technology-rich learning environments are available to all of their students for every class. Technology engages students in ways that increase motivation, and encourage creativity and passion. When students are more engaged, they are more motivated. And when students become curious and passionate about their studies, they learn more, and so are better equipped to join the conversations that will lead to a more sustainable and prosperous world.</w:t>
      </w:r>
      <w:r>
        <w:rPr>
          <w:rFonts w:eastAsia="Times New Roman"/>
          <w:i/>
        </w:rPr>
        <w:t xml:space="preserve">” </w:t>
      </w:r>
      <w:r w:rsidRPr="009A13DB">
        <w:rPr>
          <w:rFonts w:eastAsia="Times New Roman"/>
        </w:rPr>
        <w:t>Innovations in Engineering Education: Collaborative, Cross-Curricular Study of the World’s Grand Challenges</w:t>
      </w:r>
      <w:r w:rsidRPr="0067365B">
        <w:rPr>
          <w:rFonts w:eastAsia="Times New Roman"/>
          <w:b/>
        </w:rPr>
        <w:t xml:space="preserve"> </w:t>
      </w:r>
      <w:commentRangeEnd w:id="4"/>
      <w:r>
        <w:rPr>
          <w:rStyle w:val="CommentReference"/>
        </w:rPr>
        <w:commentReference w:id="4"/>
      </w:r>
    </w:p>
    <w:p w:rsidR="00286712" w:rsidRDefault="00286712" w:rsidP="009A13DB">
      <w:pPr>
        <w:pStyle w:val="description"/>
        <w:spacing w:line="360" w:lineRule="auto"/>
        <w:ind w:firstLine="720"/>
        <w:contextualSpacing/>
      </w:pPr>
      <w:r>
        <w:t xml:space="preserve"> [graphic element: screengrab from </w:t>
      </w:r>
      <w:hyperlink w:anchor="http://h30395.www3.hp.com/" w:history="1">
        <w:r w:rsidRPr="005A109A">
          <w:rPr>
            <w:rStyle w:val="Hyperlink"/>
          </w:rPr>
          <w:t>website</w:t>
        </w:r>
      </w:hyperlink>
      <w:r>
        <w:t>]</w:t>
      </w:r>
    </w:p>
    <w:sectPr w:rsidR="00286712" w:rsidSect="00114CA4">
      <w:pgSz w:w="12240" w:h="15840"/>
      <w:pgMar w:top="1440" w:right="1800" w:bottom="1440" w:left="180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bronger" w:date="2012-04-03T16:26:00Z" w:initials="b">
    <w:p w:rsidR="00286712" w:rsidRDefault="00286712">
      <w:pPr>
        <w:pStyle w:val="CommentText"/>
      </w:pPr>
      <w:r>
        <w:rPr>
          <w:rStyle w:val="CommentReference"/>
        </w:rPr>
        <w:annotationRef/>
      </w:r>
      <w:r>
        <w:t>Whose quote is this, no person is identified yet?</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w"/>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45A4D"/>
    <w:multiLevelType w:val="hybridMultilevel"/>
    <w:tmpl w:val="010EC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20"/>
  <w:displayHorizontalDrawingGridEvery w:val="0"/>
  <w:displayVerticalDrawingGridEvery w:val="0"/>
  <w:doNotUseMarginsForDrawingGridOrigin/>
  <w:noPunctuationKerning/>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959"/>
    <w:rsid w:val="000427B4"/>
    <w:rsid w:val="000450F8"/>
    <w:rsid w:val="000507AC"/>
    <w:rsid w:val="000D1E21"/>
    <w:rsid w:val="000D551F"/>
    <w:rsid w:val="000F235C"/>
    <w:rsid w:val="00114CA4"/>
    <w:rsid w:val="001158A3"/>
    <w:rsid w:val="001513D0"/>
    <w:rsid w:val="00275004"/>
    <w:rsid w:val="00286712"/>
    <w:rsid w:val="002A1913"/>
    <w:rsid w:val="00413218"/>
    <w:rsid w:val="004F498A"/>
    <w:rsid w:val="005A109A"/>
    <w:rsid w:val="005F6CD0"/>
    <w:rsid w:val="006127E6"/>
    <w:rsid w:val="0067365B"/>
    <w:rsid w:val="00713299"/>
    <w:rsid w:val="00797A50"/>
    <w:rsid w:val="008B2153"/>
    <w:rsid w:val="0091124A"/>
    <w:rsid w:val="009342DA"/>
    <w:rsid w:val="00942A09"/>
    <w:rsid w:val="009A13DB"/>
    <w:rsid w:val="009F6959"/>
    <w:rsid w:val="00AA56D1"/>
    <w:rsid w:val="00AD2435"/>
    <w:rsid w:val="00AD6964"/>
    <w:rsid w:val="00B533F4"/>
    <w:rsid w:val="00BF3913"/>
    <w:rsid w:val="00C8097D"/>
    <w:rsid w:val="00C948BB"/>
    <w:rsid w:val="00CC1E0A"/>
    <w:rsid w:val="00CE1930"/>
    <w:rsid w:val="00D32B52"/>
    <w:rsid w:val="00DE2074"/>
    <w:rsid w:val="00DE7EF9"/>
    <w:rsid w:val="00F24127"/>
    <w:rsid w:val="00F503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ng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004"/>
    <w:rPr>
      <w:sz w:val="24"/>
      <w:szCs w:val="24"/>
    </w:rPr>
  </w:style>
  <w:style w:type="paragraph" w:styleId="Heading2">
    <w:name w:val="heading 2"/>
    <w:basedOn w:val="Normal"/>
    <w:link w:val="Heading2Char"/>
    <w:uiPriority w:val="99"/>
    <w:qFormat/>
    <w:rsid w:val="0067365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7365B"/>
    <w:rPr>
      <w:rFonts w:ascii="Times" w:hAnsi="Times" w:cs="Times New Roman"/>
      <w:b/>
      <w:bCs/>
      <w:sz w:val="36"/>
      <w:szCs w:val="36"/>
      <w:lang w:eastAsia="en-US"/>
    </w:rPr>
  </w:style>
  <w:style w:type="paragraph" w:styleId="ListParagraph">
    <w:name w:val="List Paragraph"/>
    <w:basedOn w:val="Normal"/>
    <w:uiPriority w:val="99"/>
    <w:qFormat/>
    <w:rsid w:val="000D551F"/>
    <w:pPr>
      <w:ind w:left="720"/>
      <w:contextualSpacing/>
    </w:pPr>
  </w:style>
  <w:style w:type="character" w:styleId="Hyperlink">
    <w:name w:val="Hyperlink"/>
    <w:basedOn w:val="DefaultParagraphFont"/>
    <w:uiPriority w:val="99"/>
    <w:rsid w:val="005A109A"/>
    <w:rPr>
      <w:rFonts w:cs="Times New Roman"/>
      <w:color w:val="0000FF"/>
      <w:u w:val="single"/>
    </w:rPr>
  </w:style>
  <w:style w:type="paragraph" w:customStyle="1" w:styleId="description">
    <w:name w:val="description"/>
    <w:basedOn w:val="Normal"/>
    <w:uiPriority w:val="99"/>
    <w:rsid w:val="00CE1930"/>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rsid w:val="000450F8"/>
    <w:rPr>
      <w:rFonts w:cs="Times New Roman"/>
      <w:color w:val="800080"/>
      <w:u w:val="single"/>
    </w:rPr>
  </w:style>
  <w:style w:type="character" w:styleId="CommentReference">
    <w:name w:val="annotation reference"/>
    <w:basedOn w:val="DefaultParagraphFont"/>
    <w:uiPriority w:val="99"/>
    <w:semiHidden/>
    <w:rsid w:val="000D1E21"/>
    <w:rPr>
      <w:rFonts w:cs="Times New Roman"/>
      <w:sz w:val="16"/>
      <w:szCs w:val="16"/>
    </w:rPr>
  </w:style>
  <w:style w:type="paragraph" w:styleId="CommentText">
    <w:name w:val="annotation text"/>
    <w:basedOn w:val="Normal"/>
    <w:link w:val="CommentTextChar"/>
    <w:uiPriority w:val="99"/>
    <w:semiHidden/>
    <w:rsid w:val="000D1E21"/>
    <w:rPr>
      <w:sz w:val="20"/>
      <w:szCs w:val="20"/>
    </w:rPr>
  </w:style>
  <w:style w:type="character" w:customStyle="1" w:styleId="CommentTextChar">
    <w:name w:val="Comment Text Char"/>
    <w:basedOn w:val="DefaultParagraphFont"/>
    <w:link w:val="CommentText"/>
    <w:uiPriority w:val="99"/>
    <w:semiHidden/>
    <w:rsid w:val="00371E4C"/>
    <w:rPr>
      <w:sz w:val="20"/>
      <w:szCs w:val="20"/>
    </w:rPr>
  </w:style>
  <w:style w:type="paragraph" w:styleId="CommentSubject">
    <w:name w:val="annotation subject"/>
    <w:basedOn w:val="CommentText"/>
    <w:next w:val="CommentText"/>
    <w:link w:val="CommentSubjectChar"/>
    <w:uiPriority w:val="99"/>
    <w:semiHidden/>
    <w:rsid w:val="000D1E21"/>
    <w:rPr>
      <w:b/>
      <w:bCs/>
    </w:rPr>
  </w:style>
  <w:style w:type="character" w:customStyle="1" w:styleId="CommentSubjectChar">
    <w:name w:val="Comment Subject Char"/>
    <w:basedOn w:val="CommentTextChar"/>
    <w:link w:val="CommentSubject"/>
    <w:uiPriority w:val="99"/>
    <w:semiHidden/>
    <w:rsid w:val="00371E4C"/>
    <w:rPr>
      <w:b/>
      <w:bCs/>
    </w:rPr>
  </w:style>
  <w:style w:type="paragraph" w:styleId="BalloonText">
    <w:name w:val="Balloon Text"/>
    <w:basedOn w:val="Normal"/>
    <w:link w:val="BalloonTextChar"/>
    <w:uiPriority w:val="99"/>
    <w:semiHidden/>
    <w:rsid w:val="000D1E21"/>
    <w:rPr>
      <w:rFonts w:ascii="Tahoma" w:hAnsi="Tahoma" w:cs="Tahoma"/>
      <w:sz w:val="16"/>
      <w:szCs w:val="16"/>
    </w:rPr>
  </w:style>
  <w:style w:type="character" w:customStyle="1" w:styleId="BalloonTextChar">
    <w:name w:val="Balloon Text Char"/>
    <w:basedOn w:val="DefaultParagraphFont"/>
    <w:link w:val="BalloonText"/>
    <w:uiPriority w:val="99"/>
    <w:semiHidden/>
    <w:rsid w:val="00371E4C"/>
    <w:rPr>
      <w:sz w:val="0"/>
      <w:szCs w:val="0"/>
    </w:rPr>
  </w:style>
</w:styles>
</file>

<file path=word/webSettings.xml><?xml version="1.0" encoding="utf-8"?>
<w:webSettings xmlns:r="http://schemas.openxmlformats.org/officeDocument/2006/relationships" xmlns:w="http://schemas.openxmlformats.org/wordprocessingml/2006/main">
  <w:divs>
    <w:div w:id="1865315949">
      <w:marLeft w:val="0"/>
      <w:marRight w:val="0"/>
      <w:marTop w:val="0"/>
      <w:marBottom w:val="0"/>
      <w:divBdr>
        <w:top w:val="none" w:sz="0" w:space="0" w:color="auto"/>
        <w:left w:val="none" w:sz="0" w:space="0" w:color="auto"/>
        <w:bottom w:val="none" w:sz="0" w:space="0" w:color="auto"/>
        <w:right w:val="none" w:sz="0" w:space="0" w:color="auto"/>
      </w:divBdr>
      <w:divsChild>
        <w:div w:id="1865315956">
          <w:marLeft w:val="0"/>
          <w:marRight w:val="0"/>
          <w:marTop w:val="0"/>
          <w:marBottom w:val="0"/>
          <w:divBdr>
            <w:top w:val="none" w:sz="0" w:space="0" w:color="auto"/>
            <w:left w:val="none" w:sz="0" w:space="0" w:color="auto"/>
            <w:bottom w:val="none" w:sz="0" w:space="0" w:color="auto"/>
            <w:right w:val="none" w:sz="0" w:space="0" w:color="auto"/>
          </w:divBdr>
        </w:div>
      </w:divsChild>
    </w:div>
    <w:div w:id="1865315955">
      <w:marLeft w:val="0"/>
      <w:marRight w:val="0"/>
      <w:marTop w:val="0"/>
      <w:marBottom w:val="0"/>
      <w:divBdr>
        <w:top w:val="none" w:sz="0" w:space="0" w:color="auto"/>
        <w:left w:val="none" w:sz="0" w:space="0" w:color="auto"/>
        <w:bottom w:val="none" w:sz="0" w:space="0" w:color="auto"/>
        <w:right w:val="none" w:sz="0" w:space="0" w:color="auto"/>
      </w:divBdr>
      <w:divsChild>
        <w:div w:id="1865315954">
          <w:marLeft w:val="0"/>
          <w:marRight w:val="0"/>
          <w:marTop w:val="0"/>
          <w:marBottom w:val="0"/>
          <w:divBdr>
            <w:top w:val="none" w:sz="0" w:space="0" w:color="auto"/>
            <w:left w:val="none" w:sz="0" w:space="0" w:color="auto"/>
            <w:bottom w:val="none" w:sz="0" w:space="0" w:color="auto"/>
            <w:right w:val="none" w:sz="0" w:space="0" w:color="auto"/>
          </w:divBdr>
          <w:divsChild>
            <w:div w:id="18653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5957">
      <w:marLeft w:val="0"/>
      <w:marRight w:val="0"/>
      <w:marTop w:val="0"/>
      <w:marBottom w:val="0"/>
      <w:divBdr>
        <w:top w:val="none" w:sz="0" w:space="0" w:color="auto"/>
        <w:left w:val="none" w:sz="0" w:space="0" w:color="auto"/>
        <w:bottom w:val="none" w:sz="0" w:space="0" w:color="auto"/>
        <w:right w:val="none" w:sz="0" w:space="0" w:color="auto"/>
      </w:divBdr>
      <w:divsChild>
        <w:div w:id="1865315953">
          <w:marLeft w:val="0"/>
          <w:marRight w:val="0"/>
          <w:marTop w:val="0"/>
          <w:marBottom w:val="0"/>
          <w:divBdr>
            <w:top w:val="none" w:sz="0" w:space="0" w:color="auto"/>
            <w:left w:val="none" w:sz="0" w:space="0" w:color="auto"/>
            <w:bottom w:val="none" w:sz="0" w:space="0" w:color="auto"/>
            <w:right w:val="none" w:sz="0" w:space="0" w:color="auto"/>
          </w:divBdr>
          <w:divsChild>
            <w:div w:id="18653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5958">
      <w:marLeft w:val="0"/>
      <w:marRight w:val="0"/>
      <w:marTop w:val="0"/>
      <w:marBottom w:val="0"/>
      <w:divBdr>
        <w:top w:val="none" w:sz="0" w:space="0" w:color="auto"/>
        <w:left w:val="none" w:sz="0" w:space="0" w:color="auto"/>
        <w:bottom w:val="none" w:sz="0" w:space="0" w:color="auto"/>
        <w:right w:val="none" w:sz="0" w:space="0" w:color="auto"/>
      </w:divBdr>
    </w:div>
    <w:div w:id="1865315959">
      <w:marLeft w:val="0"/>
      <w:marRight w:val="0"/>
      <w:marTop w:val="0"/>
      <w:marBottom w:val="0"/>
      <w:divBdr>
        <w:top w:val="none" w:sz="0" w:space="0" w:color="auto"/>
        <w:left w:val="none" w:sz="0" w:space="0" w:color="auto"/>
        <w:bottom w:val="none" w:sz="0" w:space="0" w:color="auto"/>
        <w:right w:val="none" w:sz="0" w:space="0" w:color="auto"/>
      </w:divBdr>
      <w:divsChild>
        <w:div w:id="1865315962">
          <w:marLeft w:val="0"/>
          <w:marRight w:val="0"/>
          <w:marTop w:val="0"/>
          <w:marBottom w:val="0"/>
          <w:divBdr>
            <w:top w:val="none" w:sz="0" w:space="0" w:color="auto"/>
            <w:left w:val="none" w:sz="0" w:space="0" w:color="auto"/>
            <w:bottom w:val="none" w:sz="0" w:space="0" w:color="auto"/>
            <w:right w:val="none" w:sz="0" w:space="0" w:color="auto"/>
          </w:divBdr>
          <w:divsChild>
            <w:div w:id="18653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5961">
      <w:marLeft w:val="0"/>
      <w:marRight w:val="0"/>
      <w:marTop w:val="0"/>
      <w:marBottom w:val="0"/>
      <w:divBdr>
        <w:top w:val="none" w:sz="0" w:space="0" w:color="auto"/>
        <w:left w:val="none" w:sz="0" w:space="0" w:color="auto"/>
        <w:bottom w:val="none" w:sz="0" w:space="0" w:color="auto"/>
        <w:right w:val="none" w:sz="0" w:space="0" w:color="auto"/>
      </w:divBdr>
      <w:divsChild>
        <w:div w:id="1865315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241</Words>
  <Characters>1375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Regina Whitmer</dc:creator>
  <cp:keywords/>
  <dc:description/>
  <cp:lastModifiedBy>bronger</cp:lastModifiedBy>
  <cp:revision>2</cp:revision>
  <cp:lastPrinted>2012-03-21T18:20:00Z</cp:lastPrinted>
  <dcterms:created xsi:type="dcterms:W3CDTF">2012-04-03T21:26:00Z</dcterms:created>
  <dcterms:modified xsi:type="dcterms:W3CDTF">2012-04-03T21:26:00Z</dcterms:modified>
</cp:coreProperties>
</file>