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913" w:rsidRDefault="002A1913" w:rsidP="001513D0">
      <w:pPr>
        <w:spacing w:line="360" w:lineRule="auto"/>
        <w:ind w:firstLine="720"/>
        <w:rPr>
          <w:rFonts w:eastAsia="Times New Roman"/>
        </w:rPr>
      </w:pPr>
      <w:bookmarkStart w:id="0" w:name="_GoBack"/>
      <w:bookmarkEnd w:id="0"/>
    </w:p>
    <w:p w:rsidR="005F6CD0" w:rsidRDefault="005F6CD0" w:rsidP="001513D0">
      <w:pPr>
        <w:spacing w:line="360" w:lineRule="auto"/>
        <w:ind w:firstLine="720"/>
        <w:rPr>
          <w:rFonts w:eastAsia="Times New Roman"/>
        </w:rPr>
      </w:pPr>
      <w:r>
        <w:rPr>
          <w:rFonts w:eastAsia="Times New Roman"/>
        </w:rPr>
        <w:t>[</w:t>
      </w:r>
      <w:proofErr w:type="gramStart"/>
      <w:r>
        <w:rPr>
          <w:rFonts w:eastAsia="Times New Roman"/>
        </w:rPr>
        <w:t>subject</w:t>
      </w:r>
      <w:proofErr w:type="gramEnd"/>
      <w:r>
        <w:rPr>
          <w:rFonts w:eastAsia="Times New Roman"/>
        </w:rPr>
        <w:t>]</w:t>
      </w:r>
    </w:p>
    <w:p w:rsidR="001513D0" w:rsidRDefault="00AD6964" w:rsidP="001513D0">
      <w:pPr>
        <w:spacing w:line="360" w:lineRule="auto"/>
        <w:ind w:firstLine="720"/>
        <w:rPr>
          <w:rFonts w:eastAsia="Times New Roman"/>
        </w:rPr>
      </w:pPr>
      <w:r>
        <w:rPr>
          <w:rFonts w:eastAsia="Times New Roman"/>
        </w:rPr>
        <w:t xml:space="preserve">HP </w:t>
      </w:r>
      <w:r w:rsidR="005A109A">
        <w:rPr>
          <w:rFonts w:eastAsia="Times New Roman"/>
        </w:rPr>
        <w:t>INFORMED</w:t>
      </w:r>
      <w:r w:rsidR="001513D0">
        <w:rPr>
          <w:rFonts w:eastAsia="Times New Roman"/>
        </w:rPr>
        <w:t xml:space="preserve">: The </w:t>
      </w:r>
      <w:r w:rsidR="005A109A">
        <w:rPr>
          <w:rFonts w:eastAsia="Times New Roman"/>
        </w:rPr>
        <w:t>go-to source for all things in campus IT</w:t>
      </w:r>
    </w:p>
    <w:p w:rsidR="001158A3" w:rsidRDefault="001158A3" w:rsidP="001513D0">
      <w:pPr>
        <w:spacing w:line="360" w:lineRule="auto"/>
        <w:ind w:firstLine="720"/>
        <w:rPr>
          <w:rFonts w:eastAsia="Times New Roman"/>
        </w:rPr>
      </w:pPr>
    </w:p>
    <w:p w:rsidR="005A109A" w:rsidRDefault="005A109A" w:rsidP="001513D0">
      <w:pPr>
        <w:spacing w:line="360" w:lineRule="auto"/>
        <w:ind w:firstLine="720"/>
        <w:rPr>
          <w:rFonts w:eastAsia="Times New Roman"/>
        </w:rPr>
      </w:pPr>
      <w:r>
        <w:rPr>
          <w:rFonts w:eastAsia="Times New Roman"/>
        </w:rPr>
        <w:t>[</w:t>
      </w:r>
      <w:proofErr w:type="gramStart"/>
      <w:r>
        <w:rPr>
          <w:rFonts w:eastAsia="Times New Roman"/>
        </w:rPr>
        <w:t>headline</w:t>
      </w:r>
      <w:proofErr w:type="gramEnd"/>
      <w:r>
        <w:rPr>
          <w:rFonts w:eastAsia="Times New Roman"/>
        </w:rPr>
        <w:t>]</w:t>
      </w:r>
    </w:p>
    <w:p w:rsidR="005A109A" w:rsidRDefault="005A109A" w:rsidP="001513D0">
      <w:pPr>
        <w:spacing w:line="360" w:lineRule="auto"/>
        <w:ind w:firstLine="720"/>
        <w:rPr>
          <w:rFonts w:eastAsia="Times New Roman"/>
        </w:rPr>
      </w:pPr>
      <w:r>
        <w:rPr>
          <w:rFonts w:eastAsia="Times New Roman"/>
        </w:rPr>
        <w:t xml:space="preserve">Check out HP INFORMED, </w:t>
      </w:r>
      <w:r w:rsidR="00F24127">
        <w:rPr>
          <w:rFonts w:eastAsia="Times New Roman"/>
        </w:rPr>
        <w:t>The easy way to enlighten and enliven campus IT</w:t>
      </w:r>
    </w:p>
    <w:p w:rsidR="00F24127" w:rsidRDefault="00F24127" w:rsidP="001513D0">
      <w:pPr>
        <w:spacing w:line="360" w:lineRule="auto"/>
        <w:ind w:firstLine="720"/>
        <w:rPr>
          <w:rFonts w:eastAsia="Times New Roman"/>
        </w:rPr>
      </w:pPr>
    </w:p>
    <w:p w:rsidR="000D551F" w:rsidRDefault="00942A09" w:rsidP="001513D0">
      <w:pPr>
        <w:spacing w:line="360" w:lineRule="auto"/>
        <w:ind w:firstLine="720"/>
      </w:pPr>
      <w:r>
        <w:t xml:space="preserve">This </w:t>
      </w:r>
      <w:r w:rsidR="00F24127">
        <w:t xml:space="preserve">new, </w:t>
      </w:r>
      <w:r w:rsidR="001513D0">
        <w:t>game-changing</w:t>
      </w:r>
      <w:r>
        <w:t xml:space="preserve"> website, created by and for leaders in college-level IT, </w:t>
      </w:r>
      <w:r w:rsidR="001513D0">
        <w:t>provides</w:t>
      </w:r>
      <w:r>
        <w:t xml:space="preserve"> </w:t>
      </w:r>
      <w:r w:rsidR="000D551F">
        <w:t xml:space="preserve">solutions to </w:t>
      </w:r>
      <w:r w:rsidR="005F6CD0">
        <w:t>common</w:t>
      </w:r>
      <w:r w:rsidR="000D551F">
        <w:t xml:space="preserve"> problems, the latest news on hot-button topics and connections to industry peers. </w:t>
      </w:r>
      <w:r w:rsidR="001513D0">
        <w:t>Log in to</w:t>
      </w:r>
      <w:r w:rsidR="005A109A">
        <w:t xml:space="preserve"> explore discussions and resources about topics such as</w:t>
      </w:r>
      <w:r w:rsidR="001513D0">
        <w:t>:</w:t>
      </w:r>
    </w:p>
    <w:p w:rsidR="000D551F" w:rsidRDefault="005A109A" w:rsidP="001513D0">
      <w:pPr>
        <w:pStyle w:val="ListParagraph"/>
        <w:numPr>
          <w:ilvl w:val="0"/>
          <w:numId w:val="1"/>
        </w:numPr>
        <w:spacing w:line="360" w:lineRule="auto"/>
        <w:ind w:left="0" w:firstLine="720"/>
      </w:pPr>
      <w:r>
        <w:t>T</w:t>
      </w:r>
      <w:r w:rsidR="000D551F">
        <w:t>he potential and pitfalls of using computers as graders</w:t>
      </w:r>
    </w:p>
    <w:p w:rsidR="000D551F" w:rsidRDefault="005A109A" w:rsidP="001513D0">
      <w:pPr>
        <w:pStyle w:val="ListParagraph"/>
        <w:numPr>
          <w:ilvl w:val="0"/>
          <w:numId w:val="1"/>
        </w:numPr>
        <w:spacing w:line="360" w:lineRule="auto"/>
        <w:ind w:left="0" w:firstLine="720"/>
      </w:pPr>
      <w:r>
        <w:t>H</w:t>
      </w:r>
      <w:r w:rsidR="000D551F">
        <w:t>ow to meet security requirements with virtual machines</w:t>
      </w:r>
    </w:p>
    <w:p w:rsidR="002A1913" w:rsidRDefault="005A109A" w:rsidP="001513D0">
      <w:pPr>
        <w:pStyle w:val="ListParagraph"/>
        <w:numPr>
          <w:ilvl w:val="0"/>
          <w:numId w:val="1"/>
        </w:numPr>
        <w:spacing w:line="360" w:lineRule="auto"/>
        <w:ind w:left="0" w:firstLine="720"/>
      </w:pPr>
      <w:r>
        <w:t>B</w:t>
      </w:r>
      <w:r w:rsidR="001513D0">
        <w:t xml:space="preserve">est practices for </w:t>
      </w:r>
      <w:r w:rsidR="005F6CD0">
        <w:t xml:space="preserve">a </w:t>
      </w:r>
      <w:r w:rsidR="001513D0">
        <w:t>cost-effective technology refresh</w:t>
      </w:r>
    </w:p>
    <w:p w:rsidR="005A109A" w:rsidRDefault="005A109A" w:rsidP="005A109A">
      <w:pPr>
        <w:spacing w:line="360" w:lineRule="auto"/>
        <w:rPr>
          <w:rFonts w:eastAsia="Times New Roman"/>
        </w:rPr>
      </w:pPr>
      <w:r>
        <w:rPr>
          <w:rFonts w:eastAsia="Times New Roman"/>
        </w:rPr>
        <w:t>Find white papers, case studies, in</w:t>
      </w:r>
      <w:r w:rsidR="00984FFF">
        <w:rPr>
          <w:rFonts w:eastAsia="Times New Roman"/>
        </w:rPr>
        <w:t xml:space="preserve">terviews, moderated discussions, videos </w:t>
      </w:r>
      <w:r>
        <w:rPr>
          <w:rFonts w:eastAsia="Times New Roman"/>
        </w:rPr>
        <w:t>and how-to guides about the issues you grapple with every day, like cloud computing, funding, tablets, technology based learning and much more.</w:t>
      </w:r>
    </w:p>
    <w:p w:rsidR="001513D0" w:rsidRPr="001513D0" w:rsidRDefault="005A109A" w:rsidP="001513D0">
      <w:pPr>
        <w:spacing w:line="360" w:lineRule="auto"/>
        <w:ind w:firstLine="720"/>
        <w:rPr>
          <w:rFonts w:eastAsia="Times New Roman"/>
        </w:rPr>
      </w:pPr>
      <w:r>
        <w:rPr>
          <w:rFonts w:eastAsia="Times New Roman"/>
        </w:rPr>
        <w:t>INFORMED</w:t>
      </w:r>
      <w:r w:rsidR="001513D0" w:rsidRPr="001513D0">
        <w:rPr>
          <w:rFonts w:eastAsia="Times New Roman"/>
        </w:rPr>
        <w:t xml:space="preserve"> is a free resource, but </w:t>
      </w:r>
      <w:r w:rsidR="00BF3913">
        <w:rPr>
          <w:rFonts w:eastAsia="Times New Roman"/>
        </w:rPr>
        <w:t xml:space="preserve">a simple and fast </w:t>
      </w:r>
      <w:r w:rsidR="001513D0" w:rsidRPr="001513D0">
        <w:rPr>
          <w:rFonts w:eastAsia="Times New Roman"/>
        </w:rPr>
        <w:t>registration is required for full site acce</w:t>
      </w:r>
      <w:r w:rsidR="00C948BB">
        <w:rPr>
          <w:rFonts w:eastAsia="Times New Roman"/>
        </w:rPr>
        <w:t>ss. To get started, click here [</w:t>
      </w:r>
      <w:r w:rsidR="00F24127" w:rsidRPr="00F24127">
        <w:rPr>
          <w:rFonts w:eastAsia="Times New Roman"/>
        </w:rPr>
        <w:t>http://h30395.www3.hp.com/register?target=http%3A%2F%2Fh30395.www3.hp.com%2FResource%2Bcenter</w:t>
      </w:r>
      <w:r w:rsidR="00C948BB">
        <w:rPr>
          <w:rFonts w:eastAsia="Times New Roman"/>
        </w:rPr>
        <w:t>]</w:t>
      </w:r>
    </w:p>
    <w:p w:rsidR="005F6CD0" w:rsidRDefault="005F6CD0" w:rsidP="001513D0">
      <w:pPr>
        <w:spacing w:line="360" w:lineRule="auto"/>
        <w:ind w:left="720" w:firstLine="720"/>
      </w:pPr>
    </w:p>
    <w:p w:rsidR="005F6CD0" w:rsidRDefault="005F6CD0" w:rsidP="001513D0">
      <w:pPr>
        <w:spacing w:line="360" w:lineRule="auto"/>
        <w:ind w:left="720" w:firstLine="720"/>
      </w:pPr>
      <w:r>
        <w:t>[</w:t>
      </w:r>
      <w:proofErr w:type="gramStart"/>
      <w:r>
        <w:t>box</w:t>
      </w:r>
      <w:proofErr w:type="gramEnd"/>
      <w:r>
        <w:t>]</w:t>
      </w:r>
    </w:p>
    <w:p w:rsidR="00AD2435" w:rsidRDefault="00AD2435" w:rsidP="001158A3">
      <w:pPr>
        <w:spacing w:line="360" w:lineRule="auto"/>
        <w:ind w:firstLine="720"/>
      </w:pPr>
      <w:r>
        <w:t>Explore the latest IT buzz</w:t>
      </w:r>
      <w:r w:rsidR="001513D0">
        <w:t xml:space="preserve">: </w:t>
      </w:r>
      <w:r>
        <w:t>Reinforcing STEM through game development</w:t>
      </w:r>
    </w:p>
    <w:p w:rsidR="004F498A" w:rsidRDefault="00AD2435" w:rsidP="001158A3">
      <w:pPr>
        <w:spacing w:line="360" w:lineRule="auto"/>
        <w:ind w:firstLine="720"/>
      </w:pPr>
      <w:r>
        <w:rPr>
          <w:rFonts w:eastAsia="Times New Roman"/>
          <w:i/>
        </w:rPr>
        <w:t>“</w:t>
      </w:r>
      <w:r w:rsidR="004F498A" w:rsidRPr="001158A3">
        <w:rPr>
          <w:rFonts w:eastAsia="Times New Roman"/>
          <w:i/>
        </w:rPr>
        <w:t xml:space="preserve">In recent research, </w:t>
      </w:r>
      <w:proofErr w:type="spellStart"/>
      <w:r w:rsidR="004F498A" w:rsidRPr="001158A3">
        <w:rPr>
          <w:rFonts w:eastAsia="Times New Roman"/>
          <w:i/>
        </w:rPr>
        <w:t>Shekar</w:t>
      </w:r>
      <w:proofErr w:type="spellEnd"/>
      <w:r w:rsidR="004F498A" w:rsidRPr="001158A3">
        <w:rPr>
          <w:rFonts w:eastAsia="Times New Roman"/>
          <w:i/>
        </w:rPr>
        <w:t xml:space="preserve"> </w:t>
      </w:r>
      <w:proofErr w:type="spellStart"/>
      <w:r w:rsidR="004F498A" w:rsidRPr="001158A3">
        <w:rPr>
          <w:rFonts w:eastAsia="Times New Roman"/>
          <w:i/>
        </w:rPr>
        <w:t>Viswanathan</w:t>
      </w:r>
      <w:proofErr w:type="spellEnd"/>
      <w:r w:rsidR="004F498A" w:rsidRPr="001158A3">
        <w:rPr>
          <w:rFonts w:eastAsia="Times New Roman"/>
          <w:i/>
        </w:rPr>
        <w:t xml:space="preserve"> of National University found that game-based learning opportunities promoted the active engagement of STEM students in technology curricula. These games allow students to simulate real-world engineering dynamics and increase their depth of learning by actually designing and building games, rather than just playing them.”</w:t>
      </w:r>
      <w:r w:rsidR="005F6CD0">
        <w:rPr>
          <w:rFonts w:eastAsia="Times New Roman"/>
        </w:rPr>
        <w:t xml:space="preserve"> Mike </w:t>
      </w:r>
      <w:proofErr w:type="spellStart"/>
      <w:r w:rsidR="005F6CD0">
        <w:rPr>
          <w:rFonts w:eastAsia="Times New Roman"/>
        </w:rPr>
        <w:t>Chapple</w:t>
      </w:r>
      <w:proofErr w:type="spellEnd"/>
      <w:r w:rsidR="004F498A">
        <w:rPr>
          <w:rFonts w:eastAsia="Times New Roman"/>
        </w:rPr>
        <w:t xml:space="preserve">, </w:t>
      </w:r>
      <w:proofErr w:type="spellStart"/>
      <w:r w:rsidR="004F498A">
        <w:rPr>
          <w:rFonts w:eastAsia="Times New Roman"/>
        </w:rPr>
        <w:t>InformEd</w:t>
      </w:r>
      <w:proofErr w:type="spellEnd"/>
      <w:r w:rsidR="004F498A">
        <w:rPr>
          <w:rFonts w:eastAsia="Times New Roman"/>
        </w:rPr>
        <w:t xml:space="preserve"> site </w:t>
      </w:r>
      <w:r w:rsidR="00984FFF">
        <w:rPr>
          <w:rFonts w:eastAsia="Times New Roman"/>
        </w:rPr>
        <w:t>moderator</w:t>
      </w:r>
    </w:p>
    <w:p w:rsidR="009F6959" w:rsidRPr="00397C9F" w:rsidRDefault="009F6959" w:rsidP="001513D0">
      <w:pPr>
        <w:spacing w:line="360" w:lineRule="auto"/>
        <w:ind w:firstLine="720"/>
        <w:contextualSpacing/>
        <w:rPr>
          <w:rFonts w:ascii="Calibri" w:hAnsi="Calibri"/>
        </w:rPr>
      </w:pPr>
    </w:p>
    <w:p w:rsidR="009F6959" w:rsidRDefault="005F6CD0" w:rsidP="001513D0">
      <w:pPr>
        <w:spacing w:line="360" w:lineRule="auto"/>
        <w:ind w:firstLine="720"/>
      </w:pPr>
      <w:r>
        <w:t>[</w:t>
      </w:r>
      <w:proofErr w:type="gramStart"/>
      <w:r>
        <w:t>graphic</w:t>
      </w:r>
      <w:proofErr w:type="gramEnd"/>
      <w:r>
        <w:t xml:space="preserve"> element: </w:t>
      </w:r>
      <w:proofErr w:type="spellStart"/>
      <w:r>
        <w:t>screengrab</w:t>
      </w:r>
      <w:proofErr w:type="spellEnd"/>
      <w:r>
        <w:t xml:space="preserve"> from </w:t>
      </w:r>
      <w:hyperlink w:anchor="http://h30395.www3.hp.com/" w:history="1">
        <w:r w:rsidRPr="005A109A">
          <w:rPr>
            <w:rStyle w:val="Hyperlink"/>
          </w:rPr>
          <w:t>website</w:t>
        </w:r>
      </w:hyperlink>
      <w:r>
        <w:t>]</w:t>
      </w:r>
    </w:p>
    <w:sectPr w:rsidR="009F6959" w:rsidSect="00114CA4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945A4D"/>
    <w:multiLevelType w:val="hybridMultilevel"/>
    <w:tmpl w:val="010EC9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959"/>
    <w:rsid w:val="000D551F"/>
    <w:rsid w:val="00114CA4"/>
    <w:rsid w:val="001158A3"/>
    <w:rsid w:val="001513D0"/>
    <w:rsid w:val="002A1913"/>
    <w:rsid w:val="00413218"/>
    <w:rsid w:val="004F498A"/>
    <w:rsid w:val="005A109A"/>
    <w:rsid w:val="005F6CD0"/>
    <w:rsid w:val="0091124A"/>
    <w:rsid w:val="00942A09"/>
    <w:rsid w:val="00984FFF"/>
    <w:rsid w:val="009F6959"/>
    <w:rsid w:val="00A44061"/>
    <w:rsid w:val="00AD2435"/>
    <w:rsid w:val="00AD6964"/>
    <w:rsid w:val="00BF3913"/>
    <w:rsid w:val="00C8097D"/>
    <w:rsid w:val="00C948BB"/>
    <w:rsid w:val="00D670BF"/>
    <w:rsid w:val="00F24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551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A109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551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A109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Regina Whitmer</dc:creator>
  <cp:lastModifiedBy>Sharon A. Rieger</cp:lastModifiedBy>
  <cp:revision>2</cp:revision>
  <cp:lastPrinted>2012-03-21T18:20:00Z</cp:lastPrinted>
  <dcterms:created xsi:type="dcterms:W3CDTF">2012-03-28T14:53:00Z</dcterms:created>
  <dcterms:modified xsi:type="dcterms:W3CDTF">2012-03-28T14:53:00Z</dcterms:modified>
</cp:coreProperties>
</file>