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University’s response to BYOD?</w:t>
      </w:r>
      <w:proofErr w:type="gramEnd"/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Bring it on!</w:t>
      </w:r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It all started with tech-savvy students and staff bringing their own devices to the University of Ottawa in Ontario, Canada. Today, these same students and staff have a more interactive learning environment designed specifically with them -- and their digital devices -- in mind.</w:t>
      </w:r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552" w:rsidRPr="007D1552" w:rsidRDefault="007D1552" w:rsidP="007D155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Flipped classrooms: students watch instructional videos at home, then do assignments in the classroom</w:t>
      </w:r>
    </w:p>
    <w:p w:rsidR="007D1552" w:rsidRPr="007D1552" w:rsidRDefault="007D1552" w:rsidP="007D155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Active learning: students read, write and discuss topics rather than just listening to lectures</w:t>
      </w:r>
    </w:p>
    <w:p w:rsidR="007D1552" w:rsidRPr="007D1552" w:rsidRDefault="007D1552" w:rsidP="007D155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Specialized spaces: educational environments are geared toward the digital learner and teacher</w:t>
      </w:r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552" w:rsidRDefault="007D1552" w:rsidP="007D1552">
      <w:pPr>
        <w:spacing w:after="0" w:line="240" w:lineRule="auto"/>
        <w:rPr>
          <w:rFonts w:ascii="Tahoma" w:hAnsi="Tahoma" w:cs="Tahoma"/>
          <w:color w:val="0F243E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The bilingual public research institution used sustainable equipment to design these physical spaces that adapt to technology. See how it came together. </w:t>
      </w:r>
      <w:hyperlink r:id="rId6" w:history="1">
        <w:r w:rsidR="00DF305B">
          <w:rPr>
            <w:rStyle w:val="Hyperlink"/>
            <w:rFonts w:ascii="Tahoma" w:hAnsi="Tahoma" w:cs="Tahoma"/>
          </w:rPr>
          <w:t>http://www.universitybusiness.com/innovatio</w:t>
        </w:r>
        <w:r w:rsidR="00DF305B">
          <w:rPr>
            <w:rStyle w:val="Hyperlink"/>
            <w:rFonts w:ascii="Tahoma" w:hAnsi="Tahoma" w:cs="Tahoma"/>
          </w:rPr>
          <w:t>n</w:t>
        </w:r>
        <w:r w:rsidR="00DF305B">
          <w:rPr>
            <w:rStyle w:val="Hyperlink"/>
            <w:rFonts w:ascii="Tahoma" w:hAnsi="Tahoma" w:cs="Tahoma"/>
          </w:rPr>
          <w:t>awards/article/university-ottawa-making-learning-more-interactive</w:t>
        </w:r>
      </w:hyperlink>
    </w:p>
    <w:p w:rsidR="00927C79" w:rsidRDefault="00927C79" w:rsidP="007D1552">
      <w:pPr>
        <w:spacing w:after="0" w:line="240" w:lineRule="auto"/>
        <w:rPr>
          <w:rFonts w:ascii="Tahoma" w:hAnsi="Tahoma" w:cs="Tahoma"/>
          <w:color w:val="0F243E"/>
        </w:rPr>
      </w:pPr>
    </w:p>
    <w:p w:rsidR="00927C79" w:rsidRPr="007D1552" w:rsidRDefault="00927C79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845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http://www.gazette.uottawa.ca/en/2013/07/improving-the-campus-experience-through-technological-innovation/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552" w:rsidRPr="007D1552" w:rsidRDefault="007D1552" w:rsidP="007D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5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These creative responses to the demands of more technologically advanced students and staff have earned the university one of five AMX Innovation Awards. </w:t>
      </w:r>
      <w:hyperlink r:id="rId8" w:history="1">
        <w:r w:rsidR="00DF305B" w:rsidRPr="00E84550">
          <w:rPr>
            <w:rStyle w:val="Hyperlink"/>
            <w:rFonts w:ascii="Arial" w:eastAsia="Times New Roman" w:hAnsi="Arial" w:cs="Arial"/>
            <w:sz w:val="23"/>
            <w:szCs w:val="23"/>
            <w:shd w:val="clear" w:color="auto" w:fill="FFFFFF"/>
          </w:rPr>
          <w:t>http://www.universitybusiness.com/innovationawards/2013</w:t>
        </w:r>
      </w:hyperlink>
      <w:r w:rsidR="00DF30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84420" w:rsidRDefault="007D1552" w:rsidP="007D1552">
      <w:r w:rsidRPr="007D1552">
        <w:rPr>
          <w:rFonts w:ascii="Times New Roman" w:eastAsia="Times New Roman" w:hAnsi="Times New Roman" w:cs="Times New Roman"/>
          <w:sz w:val="24"/>
          <w:szCs w:val="24"/>
        </w:rPr>
        <w:br/>
      </w:r>
      <w:r w:rsidRPr="007D1552">
        <w:rPr>
          <w:rFonts w:ascii="Arial" w:eastAsia="Times New Roman" w:hAnsi="Arial" w:cs="Arial"/>
          <w:color w:val="353535"/>
          <w:sz w:val="23"/>
          <w:szCs w:val="23"/>
        </w:rPr>
        <w:t xml:space="preserve">“This is yet another demonstration of the University of Ottawa’s reputation on the international higher education scene.” -- Mark </w:t>
      </w:r>
      <w:proofErr w:type="spellStart"/>
      <w:r w:rsidRPr="007D1552">
        <w:rPr>
          <w:rFonts w:ascii="Arial" w:eastAsia="Times New Roman" w:hAnsi="Arial" w:cs="Arial"/>
          <w:color w:val="353535"/>
          <w:sz w:val="23"/>
          <w:szCs w:val="23"/>
        </w:rPr>
        <w:t>Gareau</w:t>
      </w:r>
      <w:proofErr w:type="spellEnd"/>
      <w:r w:rsidRPr="007D1552">
        <w:rPr>
          <w:rFonts w:ascii="Arial" w:eastAsia="Times New Roman" w:hAnsi="Arial" w:cs="Arial"/>
          <w:color w:val="353535"/>
          <w:sz w:val="23"/>
          <w:szCs w:val="23"/>
        </w:rPr>
        <w:t xml:space="preserve">, director of </w:t>
      </w:r>
      <w:proofErr w:type="spellStart"/>
      <w:r w:rsidRPr="007D1552">
        <w:rPr>
          <w:rFonts w:ascii="Arial" w:eastAsia="Times New Roman" w:hAnsi="Arial" w:cs="Arial"/>
          <w:color w:val="353535"/>
          <w:sz w:val="23"/>
          <w:szCs w:val="23"/>
        </w:rPr>
        <w:t>uOttawa’s</w:t>
      </w:r>
      <w:proofErr w:type="spellEnd"/>
      <w:r w:rsidRPr="007D1552">
        <w:rPr>
          <w:rFonts w:ascii="Arial" w:eastAsia="Times New Roman" w:hAnsi="Arial" w:cs="Arial"/>
          <w:color w:val="353535"/>
          <w:sz w:val="23"/>
          <w:szCs w:val="23"/>
        </w:rPr>
        <w:t xml:space="preserve"> Multimedia Distribution Service</w:t>
      </w:r>
    </w:p>
    <w:sectPr w:rsidR="0098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015F"/>
    <w:multiLevelType w:val="multilevel"/>
    <w:tmpl w:val="919C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52"/>
    <w:rsid w:val="007D1552"/>
    <w:rsid w:val="00927C79"/>
    <w:rsid w:val="00984420"/>
    <w:rsid w:val="00D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0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0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0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itybusiness.com/innovationawards/2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zette.uottawa.ca/en/2013/07/improving-the-campus-experience-through-technological-innov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itybusiness.com/innovationawards/article/university-ottawa-making-learning-more-interacti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Roina</dc:creator>
  <cp:lastModifiedBy>Ashley Roina</cp:lastModifiedBy>
  <cp:revision>2</cp:revision>
  <dcterms:created xsi:type="dcterms:W3CDTF">2013-09-03T14:41:00Z</dcterms:created>
  <dcterms:modified xsi:type="dcterms:W3CDTF">2013-09-03T14:41:00Z</dcterms:modified>
</cp:coreProperties>
</file>